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BB2240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BB2240">
        <w:rPr>
          <w:rFonts w:ascii="PT Astra Serif" w:hAnsi="PT Astra Serif"/>
          <w:b/>
          <w:sz w:val="27"/>
          <w:szCs w:val="27"/>
        </w:rPr>
        <w:t>ОПОВЕЩЕНИЕ</w:t>
      </w:r>
    </w:p>
    <w:p w:rsidR="005A604D" w:rsidRPr="00BB2240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7"/>
          <w:szCs w:val="27"/>
        </w:rPr>
      </w:pPr>
      <w:r w:rsidRPr="00BB2240">
        <w:rPr>
          <w:rFonts w:ascii="PT Astra Serif" w:hAnsi="PT Astra Serif"/>
          <w:b/>
          <w:sz w:val="27"/>
          <w:szCs w:val="27"/>
        </w:rPr>
        <w:t>о начале общественных обсуждений</w:t>
      </w:r>
    </w:p>
    <w:p w:rsidR="005A604D" w:rsidRPr="00BB2240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sz w:val="20"/>
          <w:szCs w:val="20"/>
          <w:lang w:eastAsia="en-US"/>
        </w:rPr>
      </w:pPr>
    </w:p>
    <w:p w:rsidR="00EB3F1F" w:rsidRPr="00BB2240" w:rsidRDefault="00CA3E17" w:rsidP="00AE01DC">
      <w:pPr>
        <w:spacing w:line="228" w:lineRule="auto"/>
        <w:ind w:firstLine="567"/>
        <w:jc w:val="both"/>
        <w:rPr>
          <w:rFonts w:ascii="PT Astra Serif" w:hAnsi="PT Astra Serif"/>
          <w:color w:val="auto"/>
          <w:sz w:val="27"/>
          <w:szCs w:val="27"/>
        </w:rPr>
      </w:pPr>
      <w:proofErr w:type="gramStart"/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Администрация города Ульяновска уведомляет о начале общественных обсу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ж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дений 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 проекту постановления администрации города Ульяновска </w:t>
      </w:r>
      <w:r w:rsidR="00001D86" w:rsidRPr="00BB2240">
        <w:rPr>
          <w:rFonts w:ascii="PT Astra Serif" w:hAnsi="PT Astra Serif"/>
          <w:sz w:val="27"/>
          <w:szCs w:val="27"/>
        </w:rPr>
        <w:t>«О предоставл</w:t>
      </w:r>
      <w:r w:rsidR="00001D86" w:rsidRPr="00BB2240">
        <w:rPr>
          <w:rFonts w:ascii="PT Astra Serif" w:hAnsi="PT Astra Serif"/>
          <w:sz w:val="27"/>
          <w:szCs w:val="27"/>
        </w:rPr>
        <w:t>е</w:t>
      </w:r>
      <w:r w:rsidR="00001D86" w:rsidRPr="00BB2240">
        <w:rPr>
          <w:rFonts w:ascii="PT Astra Serif" w:hAnsi="PT Astra Serif"/>
          <w:sz w:val="27"/>
          <w:szCs w:val="27"/>
        </w:rPr>
        <w:t xml:space="preserve">нии Православной религиозной организации </w:t>
      </w:r>
      <w:proofErr w:type="spellStart"/>
      <w:r w:rsidR="00001D86" w:rsidRPr="00BB2240">
        <w:rPr>
          <w:rFonts w:ascii="PT Astra Serif" w:hAnsi="PT Astra Serif"/>
          <w:sz w:val="27"/>
          <w:szCs w:val="27"/>
        </w:rPr>
        <w:t>Симбирской</w:t>
      </w:r>
      <w:proofErr w:type="spellEnd"/>
      <w:r w:rsidR="00001D86" w:rsidRPr="00BB2240">
        <w:rPr>
          <w:rFonts w:ascii="PT Astra Serif" w:hAnsi="PT Astra Serif"/>
          <w:sz w:val="27"/>
          <w:szCs w:val="27"/>
        </w:rPr>
        <w:t xml:space="preserve"> Епархии Русской Прав</w:t>
      </w:r>
      <w:r w:rsidR="00001D86" w:rsidRPr="00BB2240">
        <w:rPr>
          <w:rFonts w:ascii="PT Astra Serif" w:hAnsi="PT Astra Serif"/>
          <w:sz w:val="27"/>
          <w:szCs w:val="27"/>
        </w:rPr>
        <w:t>о</w:t>
      </w:r>
      <w:r w:rsidR="00001D86" w:rsidRPr="00BB2240">
        <w:rPr>
          <w:rFonts w:ascii="PT Astra Serif" w:hAnsi="PT Astra Serif"/>
          <w:sz w:val="27"/>
          <w:szCs w:val="27"/>
        </w:rPr>
        <w:t>славной Церкви (Московский Патриархат) разрешения на условно разрешённый вид ис</w:t>
      </w:r>
      <w:r w:rsidR="000A443E" w:rsidRPr="00BB2240">
        <w:rPr>
          <w:rFonts w:ascii="PT Astra Serif" w:hAnsi="PT Astra Serif"/>
          <w:sz w:val="27"/>
          <w:szCs w:val="27"/>
        </w:rPr>
        <w:t>пользования земельного участка «религиозное использование»</w:t>
      </w:r>
      <w:r w:rsidR="00001D86" w:rsidRPr="00BB2240">
        <w:rPr>
          <w:rFonts w:ascii="PT Astra Serif" w:hAnsi="PT Astra Serif"/>
          <w:sz w:val="27"/>
          <w:szCs w:val="27"/>
        </w:rPr>
        <w:t xml:space="preserve"> по пер. Амбулато</w:t>
      </w:r>
      <w:r w:rsidR="00001D86" w:rsidRPr="00BB2240">
        <w:rPr>
          <w:rFonts w:ascii="PT Astra Serif" w:hAnsi="PT Astra Serif"/>
          <w:sz w:val="27"/>
          <w:szCs w:val="27"/>
        </w:rPr>
        <w:t>р</w:t>
      </w:r>
      <w:r w:rsidR="00001D86" w:rsidRPr="00BB2240">
        <w:rPr>
          <w:rFonts w:ascii="PT Astra Serif" w:hAnsi="PT Astra Serif"/>
          <w:sz w:val="27"/>
          <w:szCs w:val="27"/>
        </w:rPr>
        <w:t xml:space="preserve">ному в Ленинском районе г. Ульяновска» по вопросу предоставления Православной религиозной организации </w:t>
      </w:r>
      <w:proofErr w:type="spellStart"/>
      <w:r w:rsidR="00001D86" w:rsidRPr="00BB2240">
        <w:rPr>
          <w:rFonts w:ascii="PT Astra Serif" w:hAnsi="PT Astra Serif"/>
          <w:sz w:val="27"/>
          <w:szCs w:val="27"/>
        </w:rPr>
        <w:t>Симбирской</w:t>
      </w:r>
      <w:proofErr w:type="spellEnd"/>
      <w:r w:rsidR="00001D86" w:rsidRPr="00BB2240">
        <w:rPr>
          <w:rFonts w:ascii="PT Astra Serif" w:hAnsi="PT Astra Serif"/>
          <w:sz w:val="27"/>
          <w:szCs w:val="27"/>
        </w:rPr>
        <w:t xml:space="preserve"> Епархии Русской Православной Церкви (Мо</w:t>
      </w:r>
      <w:r w:rsidR="00001D86" w:rsidRPr="00BB2240">
        <w:rPr>
          <w:rFonts w:ascii="PT Astra Serif" w:hAnsi="PT Astra Serif"/>
          <w:sz w:val="27"/>
          <w:szCs w:val="27"/>
        </w:rPr>
        <w:t>с</w:t>
      </w:r>
      <w:r w:rsidR="00001D86" w:rsidRPr="00BB2240">
        <w:rPr>
          <w:rFonts w:ascii="PT Astra Serif" w:hAnsi="PT Astra Serif"/>
          <w:sz w:val="27"/>
          <w:szCs w:val="27"/>
        </w:rPr>
        <w:t>ковский Патриархат)</w:t>
      </w:r>
      <w:r w:rsidR="00001D86" w:rsidRPr="00BB2240">
        <w:rPr>
          <w:rFonts w:ascii="PT Astra Serif" w:hAnsi="PT Astra Serif"/>
          <w:b/>
          <w:sz w:val="27"/>
          <w:szCs w:val="27"/>
        </w:rPr>
        <w:t xml:space="preserve"> </w:t>
      </w:r>
      <w:r w:rsidR="00001D86" w:rsidRPr="00BB2240">
        <w:rPr>
          <w:rFonts w:ascii="PT Astra Serif" w:hAnsi="PT Astra Serif"/>
          <w:sz w:val="27"/>
          <w:szCs w:val="27"/>
        </w:rPr>
        <w:t>разрешения на условно</w:t>
      </w:r>
      <w:proofErr w:type="gramEnd"/>
      <w:r w:rsidR="00001D86" w:rsidRPr="00BB2240">
        <w:rPr>
          <w:rFonts w:ascii="PT Astra Serif" w:hAnsi="PT Astra Serif"/>
          <w:sz w:val="27"/>
          <w:szCs w:val="27"/>
        </w:rPr>
        <w:t xml:space="preserve"> разрешённый вид использования з</w:t>
      </w:r>
      <w:r w:rsidR="00001D86" w:rsidRPr="00BB2240">
        <w:rPr>
          <w:rFonts w:ascii="PT Astra Serif" w:hAnsi="PT Astra Serif"/>
          <w:sz w:val="27"/>
          <w:szCs w:val="27"/>
        </w:rPr>
        <w:t>е</w:t>
      </w:r>
      <w:r w:rsidR="000A443E" w:rsidRPr="00BB2240">
        <w:rPr>
          <w:rFonts w:ascii="PT Astra Serif" w:hAnsi="PT Astra Serif"/>
          <w:sz w:val="27"/>
          <w:szCs w:val="27"/>
        </w:rPr>
        <w:t>мельного участка «религиозное использование»</w:t>
      </w:r>
      <w:r w:rsidR="00001D86" w:rsidRPr="00BB2240">
        <w:rPr>
          <w:rFonts w:ascii="PT Astra Serif" w:hAnsi="PT Astra Serif"/>
          <w:sz w:val="27"/>
          <w:szCs w:val="27"/>
        </w:rPr>
        <w:t xml:space="preserve"> площадью 780,0 кв. м с кадастровым номером 73:24:041509:1752, расположенного по адресу </w:t>
      </w:r>
      <w:proofErr w:type="gramStart"/>
      <w:r w:rsidR="00001D86" w:rsidRPr="00BB2240">
        <w:rPr>
          <w:rFonts w:ascii="PT Astra Serif" w:hAnsi="PT Astra Serif"/>
          <w:sz w:val="27"/>
          <w:szCs w:val="27"/>
        </w:rPr>
        <w:t>г</w:t>
      </w:r>
      <w:proofErr w:type="gramEnd"/>
      <w:r w:rsidR="00001D86" w:rsidRPr="00BB2240">
        <w:rPr>
          <w:rFonts w:ascii="PT Astra Serif" w:hAnsi="PT Astra Serif"/>
          <w:sz w:val="27"/>
          <w:szCs w:val="27"/>
        </w:rPr>
        <w:t>. Ульяновск, Ленинский ра</w:t>
      </w:r>
      <w:r w:rsidR="00001D86" w:rsidRPr="00BB2240">
        <w:rPr>
          <w:rFonts w:ascii="PT Astra Serif" w:hAnsi="PT Astra Serif"/>
          <w:sz w:val="27"/>
          <w:szCs w:val="27"/>
        </w:rPr>
        <w:t>й</w:t>
      </w:r>
      <w:r w:rsidR="00001D86" w:rsidRPr="00BB2240">
        <w:rPr>
          <w:rFonts w:ascii="PT Astra Serif" w:hAnsi="PT Astra Serif"/>
          <w:sz w:val="27"/>
          <w:szCs w:val="27"/>
        </w:rPr>
        <w:t>он, пер. Амбулаторный, территориальная зона Ц3 (далее – Проект)</w:t>
      </w:r>
      <w:r w:rsidR="00EB3F1F" w:rsidRPr="00BB2240">
        <w:rPr>
          <w:rFonts w:ascii="PT Astra Serif" w:hAnsi="PT Astra Serif"/>
          <w:color w:val="auto"/>
          <w:sz w:val="27"/>
          <w:szCs w:val="27"/>
        </w:rPr>
        <w:t>.</w:t>
      </w:r>
    </w:p>
    <w:p w:rsidR="000A443E" w:rsidRPr="00BB2240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  <w:sz w:val="27"/>
          <w:szCs w:val="27"/>
        </w:rPr>
      </w:pPr>
      <w:r w:rsidRPr="00BB2240">
        <w:rPr>
          <w:rFonts w:ascii="PT Astra Serif" w:hAnsi="PT Astra Serif"/>
          <w:color w:val="auto"/>
          <w:sz w:val="27"/>
          <w:szCs w:val="27"/>
        </w:rPr>
        <w:t>Пере</w:t>
      </w:r>
      <w:r w:rsidR="000A443E" w:rsidRPr="00BB2240">
        <w:rPr>
          <w:rFonts w:ascii="PT Astra Serif" w:hAnsi="PT Astra Serif"/>
          <w:color w:val="auto"/>
          <w:sz w:val="27"/>
          <w:szCs w:val="27"/>
        </w:rPr>
        <w:t>чень информационных материалов: схема расположения земельного учас</w:t>
      </w:r>
      <w:r w:rsidR="000A443E" w:rsidRPr="00BB2240">
        <w:rPr>
          <w:rFonts w:ascii="PT Astra Serif" w:hAnsi="PT Astra Serif"/>
          <w:color w:val="auto"/>
          <w:sz w:val="27"/>
          <w:szCs w:val="27"/>
        </w:rPr>
        <w:t>т</w:t>
      </w:r>
      <w:r w:rsidR="000A443E" w:rsidRPr="00BB2240">
        <w:rPr>
          <w:rFonts w:ascii="PT Astra Serif" w:hAnsi="PT Astra Serif"/>
          <w:color w:val="auto"/>
          <w:sz w:val="27"/>
          <w:szCs w:val="27"/>
        </w:rPr>
        <w:t>ка, пояснительная записка к Проекту, финансово-экономическое обоснование к Пр</w:t>
      </w:r>
      <w:r w:rsidR="000A443E" w:rsidRPr="00BB2240">
        <w:rPr>
          <w:rFonts w:ascii="PT Astra Serif" w:hAnsi="PT Astra Serif"/>
          <w:color w:val="auto"/>
          <w:sz w:val="27"/>
          <w:szCs w:val="27"/>
        </w:rPr>
        <w:t>о</w:t>
      </w:r>
      <w:r w:rsidR="000A443E" w:rsidRPr="00BB2240">
        <w:rPr>
          <w:rFonts w:ascii="PT Astra Serif" w:hAnsi="PT Astra Serif"/>
          <w:color w:val="auto"/>
          <w:sz w:val="27"/>
          <w:szCs w:val="27"/>
        </w:rPr>
        <w:t>екту.</w:t>
      </w:r>
    </w:p>
    <w:p w:rsidR="00AE01DC" w:rsidRPr="00BB2240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  <w:sz w:val="27"/>
          <w:szCs w:val="27"/>
        </w:rPr>
      </w:pPr>
      <w:r w:rsidRPr="00BB2240">
        <w:rPr>
          <w:rFonts w:ascii="PT Astra Serif" w:eastAsiaTheme="minorHAnsi" w:hAnsi="PT Astra Serif" w:cs="Courier New"/>
          <w:sz w:val="27"/>
          <w:szCs w:val="27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FD0F61">
          <w:rPr>
            <w:rStyle w:val="a8"/>
            <w:rFonts w:ascii="PT Astra Serif" w:hAnsi="PT Astra Serif"/>
          </w:rPr>
          <w:t>https://ulmeria.ru/ru/discussion</w:t>
        </w:r>
      </w:hyperlink>
      <w:r w:rsidR="00BB2240">
        <w:rPr>
          <w:rFonts w:ascii="PT Astra Serif" w:hAnsi="PT Astra Serif"/>
        </w:rPr>
        <w:t>.</w:t>
      </w:r>
    </w:p>
    <w:p w:rsidR="00AE01DC" w:rsidRPr="00BB2240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sz w:val="27"/>
          <w:szCs w:val="27"/>
          <w:lang w:eastAsia="en-US"/>
        </w:rPr>
      </w:pPr>
      <w:r w:rsidRPr="00BB224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Общественные обсуждения проводятся с </w:t>
      </w:r>
      <w:r w:rsidR="000A443E" w:rsidRPr="00BB224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18 ноября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BB224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 xml:space="preserve">2022 по </w:t>
      </w:r>
      <w:r w:rsidR="000A443E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16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0A443E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декабря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Pr="00BB2240">
        <w:rPr>
          <w:rFonts w:ascii="PT Astra Serif" w:eastAsiaTheme="minorHAnsi" w:hAnsi="PT Astra Serif"/>
          <w:color w:val="auto"/>
          <w:sz w:val="27"/>
          <w:szCs w:val="27"/>
          <w:lang w:eastAsia="en-US"/>
        </w:rPr>
        <w:t>2022 включительно.</w:t>
      </w:r>
    </w:p>
    <w:p w:rsidR="001577D2" w:rsidRPr="00BB2240" w:rsidRDefault="00AE01DC" w:rsidP="00AE01D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Экспозиция Проекта проводится с </w:t>
      </w:r>
      <w:r w:rsidR="000A443E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25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0A443E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ноября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2022 по </w:t>
      </w:r>
      <w:r w:rsidR="000A443E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4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0A443E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декабря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2022 включ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и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тельно в здании Управления архитектуры и градостроительства администрации гор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о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да Ульяновска по адресу </w:t>
      </w:r>
      <w:proofErr w:type="gramStart"/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г</w:t>
      </w:r>
      <w:proofErr w:type="gramEnd"/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. Уль</w:t>
      </w:r>
      <w:r w:rsid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яновск, ул. Гончарова, д. 38/8.</w:t>
      </w:r>
    </w:p>
    <w:p w:rsidR="00AE01DC" w:rsidRPr="00BB2240" w:rsidRDefault="00AE01DC" w:rsidP="00AE01D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Посещение экспозиции возможно во вторник, четверг с 9 час. 30 мин. </w:t>
      </w:r>
      <w:r w:rsid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               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до 11 час. 30 мин. (время местное).</w:t>
      </w:r>
    </w:p>
    <w:p w:rsidR="00AE01DC" w:rsidRPr="00BB2240" w:rsidRDefault="00AE01DC" w:rsidP="00AE01DC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sz w:val="27"/>
          <w:szCs w:val="27"/>
          <w:lang w:eastAsia="en-US"/>
        </w:rPr>
      </w:pP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Предложения и замечания относительно Проекта принимаются с </w:t>
      </w:r>
      <w:r w:rsidR="00340768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25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</w:t>
      </w:r>
      <w:r w:rsidR="00340768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ноября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2022 по </w:t>
      </w:r>
      <w:r w:rsidR="00340768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4 декабря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2022 включительно </w:t>
      </w:r>
      <w:r w:rsidRPr="00BB2240">
        <w:rPr>
          <w:rFonts w:ascii="PT Astra Serif" w:hAnsi="PT Astra Serif"/>
          <w:color w:val="auto"/>
          <w:sz w:val="27"/>
          <w:szCs w:val="27"/>
        </w:rPr>
        <w:t>&lt;</w:t>
      </w:r>
      <w:r w:rsidRPr="00BB2240">
        <w:rPr>
          <w:rFonts w:ascii="PT Astra Serif" w:hAnsi="PT Astra Serif"/>
          <w:b/>
          <w:color w:val="auto"/>
          <w:sz w:val="27"/>
          <w:szCs w:val="27"/>
        </w:rPr>
        <w:t>*</w:t>
      </w:r>
      <w:r w:rsidRPr="00BB2240">
        <w:rPr>
          <w:rFonts w:ascii="PT Astra Serif" w:hAnsi="PT Astra Serif"/>
          <w:color w:val="auto"/>
          <w:sz w:val="27"/>
          <w:szCs w:val="27"/>
        </w:rPr>
        <w:t>&gt;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:</w:t>
      </w:r>
    </w:p>
    <w:p w:rsidR="00AE01DC" w:rsidRPr="00BB2240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1) посредством официального сайта администрации города Ульяновска в и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н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формационно-телекоммуникационной сети «Интернет» (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</w:rPr>
        <w:t>по указателю страницы са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</w:rPr>
        <w:t>й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та </w:t>
      </w:r>
      <w:hyperlink r:id="rId5" w:history="1">
        <w:r w:rsidR="00BB2240" w:rsidRPr="00FD0F61">
          <w:rPr>
            <w:rStyle w:val="a8"/>
            <w:rFonts w:ascii="PT Astra Serif" w:hAnsi="PT Astra Serif"/>
          </w:rPr>
          <w:t>https://ulmeria.ru/ru</w:t>
        </w:r>
      </w:hyperlink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, раздел «обращения»);</w:t>
      </w:r>
    </w:p>
    <w:p w:rsidR="00AE01DC" w:rsidRPr="00BB2240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2) в письменной форме в адрес администрации города Ульяновска (</w:t>
      </w:r>
      <w:proofErr w:type="gramStart"/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г</w:t>
      </w:r>
      <w:proofErr w:type="gramEnd"/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. Ульяновск, ул. Кузнецова, д. 7) или в форме электронного документа в адрес администрации г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о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рода Ульяновска (</w:t>
      </w:r>
      <w:r w:rsidRPr="00BB2240">
        <w:rPr>
          <w:rFonts w:ascii="PT Astra Serif" w:eastAsiaTheme="minorHAnsi" w:hAnsi="PT Astra Serif" w:cs="Courier New"/>
          <w:color w:val="auto"/>
          <w:sz w:val="27"/>
          <w:szCs w:val="27"/>
        </w:rPr>
        <w:t xml:space="preserve">электронная почта </w:t>
      </w:r>
      <w:hyperlink r:id="rId6" w:history="1">
        <w:r w:rsidRPr="00BB2240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mail</w:t>
        </w:r>
        <w:r w:rsidRPr="00BB2240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@</w:t>
        </w:r>
        <w:proofErr w:type="spellStart"/>
        <w:r w:rsidRPr="00BB2240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ulmeria</w:t>
        </w:r>
        <w:proofErr w:type="spellEnd"/>
        <w:r w:rsidRPr="00BB2240">
          <w:rPr>
            <w:rStyle w:val="a8"/>
            <w:rFonts w:ascii="PT Astra Serif" w:hAnsi="PT Astra Serif"/>
            <w:color w:val="auto"/>
            <w:sz w:val="27"/>
            <w:szCs w:val="27"/>
            <w:u w:val="none"/>
          </w:rPr>
          <w:t>.</w:t>
        </w:r>
        <w:proofErr w:type="spellStart"/>
        <w:r w:rsidRPr="00BB2240">
          <w:rPr>
            <w:rStyle w:val="a8"/>
            <w:rFonts w:ascii="PT Astra Serif" w:hAnsi="PT Astra Serif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>);</w:t>
      </w:r>
    </w:p>
    <w:p w:rsidR="00AE01DC" w:rsidRPr="00BB2240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</w:pPr>
      <w:r w:rsidRPr="00BB2240">
        <w:rPr>
          <w:rFonts w:ascii="PT Astra Serif" w:eastAsiaTheme="minorHAnsi" w:hAnsi="PT Astra Serif" w:cs="Courier New"/>
          <w:color w:val="auto"/>
          <w:sz w:val="27"/>
          <w:szCs w:val="27"/>
          <w:lang w:eastAsia="en-US"/>
        </w:rPr>
        <w:t xml:space="preserve">3) посредством записи в журнале учёта посетителей экспозиции Проекта, в 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Управлении архитектуры и градостроительства администрации города Ульяновска </w:t>
      </w:r>
      <w:r w:rsidR="00001D86"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    </w:t>
      </w:r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(</w:t>
      </w:r>
      <w:proofErr w:type="gramStart"/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г</w:t>
      </w:r>
      <w:proofErr w:type="gramEnd"/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 xml:space="preserve">. Ульяновск, ул. Гончарова, д. 38/8, </w:t>
      </w:r>
      <w:proofErr w:type="spellStart"/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каб</w:t>
      </w:r>
      <w:proofErr w:type="spellEnd"/>
      <w:r w:rsidRPr="00BB2240">
        <w:rPr>
          <w:rFonts w:ascii="PT Astra Serif" w:eastAsia="Calibri" w:hAnsi="PT Astra Serif"/>
          <w:color w:val="auto"/>
          <w:sz w:val="27"/>
          <w:szCs w:val="27"/>
          <w:lang w:eastAsia="en-US"/>
        </w:rPr>
        <w:t>. 14).</w:t>
      </w:r>
    </w:p>
    <w:p w:rsidR="00AE01DC" w:rsidRPr="00BB2240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7"/>
          <w:szCs w:val="27"/>
        </w:rPr>
      </w:pPr>
      <w:r w:rsidRPr="00BB2240">
        <w:rPr>
          <w:rFonts w:ascii="PT Astra Serif" w:hAnsi="PT Astra Serif"/>
          <w:sz w:val="27"/>
          <w:szCs w:val="27"/>
        </w:rPr>
        <w:t>&lt;</w:t>
      </w:r>
      <w:r w:rsidRPr="00BB2240">
        <w:rPr>
          <w:rFonts w:ascii="PT Astra Serif" w:hAnsi="PT Astra Serif"/>
          <w:b/>
          <w:sz w:val="27"/>
          <w:szCs w:val="27"/>
        </w:rPr>
        <w:t>*</w:t>
      </w:r>
      <w:r w:rsidRPr="00BB2240">
        <w:rPr>
          <w:rFonts w:ascii="PT Astra Serif" w:hAnsi="PT Astra Serif"/>
          <w:sz w:val="27"/>
          <w:szCs w:val="27"/>
        </w:rPr>
        <w:t>&gt;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AE01DC" w:rsidRPr="00BB2240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7"/>
          <w:szCs w:val="27"/>
        </w:rPr>
      </w:pPr>
      <w:proofErr w:type="gramStart"/>
      <w:r w:rsidRPr="00BB2240">
        <w:rPr>
          <w:rFonts w:ascii="PT Astra Serif" w:hAnsi="PT Astra Serif"/>
          <w:sz w:val="27"/>
          <w:szCs w:val="27"/>
        </w:rPr>
        <w:t xml:space="preserve">- для физических лиц - фамилия, имя, отчество (при наличии), дата рождения, </w:t>
      </w:r>
      <w:r w:rsidR="00001D86" w:rsidRPr="00BB2240">
        <w:rPr>
          <w:rFonts w:ascii="PT Astra Serif" w:hAnsi="PT Astra Serif"/>
          <w:sz w:val="27"/>
          <w:szCs w:val="27"/>
        </w:rPr>
        <w:t xml:space="preserve">   </w:t>
      </w:r>
      <w:r w:rsidRPr="00BB2240">
        <w:rPr>
          <w:rFonts w:ascii="PT Astra Serif" w:hAnsi="PT Astra Serif"/>
          <w:sz w:val="27"/>
          <w:szCs w:val="27"/>
        </w:rPr>
        <w:t>адрес места жительства (регистрации);</w:t>
      </w:r>
      <w:proofErr w:type="gramEnd"/>
    </w:p>
    <w:p w:rsidR="00AE01DC" w:rsidRPr="00BB2240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7"/>
          <w:szCs w:val="27"/>
        </w:rPr>
      </w:pPr>
      <w:r w:rsidRPr="00BB2240">
        <w:rPr>
          <w:rFonts w:ascii="PT Astra Serif" w:hAnsi="PT Astra Serif"/>
          <w:sz w:val="27"/>
          <w:szCs w:val="27"/>
        </w:rPr>
        <w:t>-для юридических лиц - наименование, основной государственный регистрац</w:t>
      </w:r>
      <w:r w:rsidRPr="00BB2240">
        <w:rPr>
          <w:rFonts w:ascii="PT Astra Serif" w:hAnsi="PT Astra Serif"/>
          <w:sz w:val="27"/>
          <w:szCs w:val="27"/>
        </w:rPr>
        <w:t>и</w:t>
      </w:r>
      <w:r w:rsidRPr="00BB2240">
        <w:rPr>
          <w:rFonts w:ascii="PT Astra Serif" w:hAnsi="PT Astra Serif"/>
          <w:sz w:val="27"/>
          <w:szCs w:val="27"/>
        </w:rPr>
        <w:t>онный номер, место нахождения и адрес.</w:t>
      </w:r>
    </w:p>
    <w:p w:rsidR="00722878" w:rsidRPr="00BB2240" w:rsidRDefault="00AE01D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7"/>
          <w:szCs w:val="27"/>
        </w:rPr>
      </w:pPr>
      <w:proofErr w:type="gramStart"/>
      <w:r w:rsidRPr="00BB2240">
        <w:rPr>
          <w:rFonts w:ascii="PT Astra Serif" w:hAnsi="PT Astra Serif"/>
          <w:sz w:val="27"/>
          <w:szCs w:val="27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</w:t>
      </w:r>
      <w:r w:rsidRPr="00BB2240">
        <w:rPr>
          <w:rFonts w:ascii="PT Astra Serif" w:hAnsi="PT Astra Serif"/>
          <w:sz w:val="27"/>
          <w:szCs w:val="27"/>
        </w:rPr>
        <w:t>у</w:t>
      </w:r>
      <w:r w:rsidRPr="00BB2240">
        <w:rPr>
          <w:rFonts w:ascii="PT Astra Serif" w:hAnsi="PT Astra Serif"/>
          <w:sz w:val="27"/>
          <w:szCs w:val="27"/>
        </w:rPr>
        <w:t>ждений, и (или) расположенных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соответственно о таких земельных участках, об</w:t>
      </w:r>
      <w:r w:rsidRPr="00BB2240">
        <w:rPr>
          <w:rFonts w:ascii="PT Astra Serif" w:hAnsi="PT Astra Serif"/>
          <w:sz w:val="27"/>
          <w:szCs w:val="27"/>
        </w:rPr>
        <w:t>ъ</w:t>
      </w:r>
      <w:r w:rsidRPr="00BB2240">
        <w:rPr>
          <w:rFonts w:ascii="PT Astra Serif" w:hAnsi="PT Astra Serif"/>
          <w:sz w:val="27"/>
          <w:szCs w:val="27"/>
        </w:rPr>
        <w:t>ектах капитального строительства, помещениях, являющихся частью указанных об</w:t>
      </w:r>
      <w:r w:rsidRPr="00BB2240">
        <w:rPr>
          <w:rFonts w:ascii="PT Astra Serif" w:hAnsi="PT Astra Serif"/>
          <w:sz w:val="27"/>
          <w:szCs w:val="27"/>
        </w:rPr>
        <w:t>ъ</w:t>
      </w:r>
      <w:r w:rsidRPr="00BB2240">
        <w:rPr>
          <w:rFonts w:ascii="PT Astra Serif" w:hAnsi="PT Astra Serif"/>
          <w:sz w:val="27"/>
          <w:szCs w:val="27"/>
        </w:rPr>
        <w:t>ектов капитального строительства, из Единого государственного реестра недвижим</w:t>
      </w:r>
      <w:r w:rsidRPr="00BB2240">
        <w:rPr>
          <w:rFonts w:ascii="PT Astra Serif" w:hAnsi="PT Astra Serif"/>
          <w:sz w:val="27"/>
          <w:szCs w:val="27"/>
        </w:rPr>
        <w:t>о</w:t>
      </w:r>
      <w:r w:rsidRPr="00BB2240">
        <w:rPr>
          <w:rFonts w:ascii="PT Astra Serif" w:hAnsi="PT Astra Serif"/>
          <w:sz w:val="27"/>
          <w:szCs w:val="27"/>
        </w:rPr>
        <w:t>сти и иные документы, устанавливающие</w:t>
      </w:r>
      <w:proofErr w:type="gramEnd"/>
      <w:r w:rsidRPr="00BB2240">
        <w:rPr>
          <w:rFonts w:ascii="PT Astra Serif" w:hAnsi="PT Astra Serif"/>
          <w:sz w:val="27"/>
          <w:szCs w:val="27"/>
        </w:rPr>
        <w:t xml:space="preserve"> или удостоверяющие права на такие объе</w:t>
      </w:r>
      <w:r w:rsidRPr="00BB2240">
        <w:rPr>
          <w:rFonts w:ascii="PT Astra Serif" w:hAnsi="PT Astra Serif"/>
          <w:sz w:val="27"/>
          <w:szCs w:val="27"/>
        </w:rPr>
        <w:t>к</w:t>
      </w:r>
      <w:r w:rsidRPr="00BB2240">
        <w:rPr>
          <w:rFonts w:ascii="PT Astra Serif" w:hAnsi="PT Astra Serif"/>
          <w:sz w:val="27"/>
          <w:szCs w:val="27"/>
        </w:rPr>
        <w:t>ты.</w:t>
      </w:r>
    </w:p>
    <w:sectPr w:rsidR="00722878" w:rsidRPr="00BB2240" w:rsidSect="00001D86">
      <w:pgSz w:w="11906" w:h="16838"/>
      <w:pgMar w:top="568" w:right="510" w:bottom="426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577D2"/>
    <w:rsid w:val="00192F07"/>
    <w:rsid w:val="001D50B7"/>
    <w:rsid w:val="002C6D12"/>
    <w:rsid w:val="002D6E31"/>
    <w:rsid w:val="00306E1D"/>
    <w:rsid w:val="00332251"/>
    <w:rsid w:val="00340768"/>
    <w:rsid w:val="003C0B85"/>
    <w:rsid w:val="00424759"/>
    <w:rsid w:val="004335BF"/>
    <w:rsid w:val="004361F9"/>
    <w:rsid w:val="00530712"/>
    <w:rsid w:val="00571EA8"/>
    <w:rsid w:val="005A604D"/>
    <w:rsid w:val="00604000"/>
    <w:rsid w:val="00610925"/>
    <w:rsid w:val="00666765"/>
    <w:rsid w:val="006822AA"/>
    <w:rsid w:val="006D13A1"/>
    <w:rsid w:val="00722878"/>
    <w:rsid w:val="00733398"/>
    <w:rsid w:val="007B1B66"/>
    <w:rsid w:val="0082306C"/>
    <w:rsid w:val="008D7F02"/>
    <w:rsid w:val="008E0C1E"/>
    <w:rsid w:val="00985692"/>
    <w:rsid w:val="00A54DA8"/>
    <w:rsid w:val="00AC07B0"/>
    <w:rsid w:val="00AE01DC"/>
    <w:rsid w:val="00AE3B16"/>
    <w:rsid w:val="00B13726"/>
    <w:rsid w:val="00BB2240"/>
    <w:rsid w:val="00BC02E1"/>
    <w:rsid w:val="00BD2044"/>
    <w:rsid w:val="00BE0F9E"/>
    <w:rsid w:val="00C64A35"/>
    <w:rsid w:val="00C8372A"/>
    <w:rsid w:val="00CA3E17"/>
    <w:rsid w:val="00CD46D4"/>
    <w:rsid w:val="00CF7F3C"/>
    <w:rsid w:val="00D066A1"/>
    <w:rsid w:val="00D229F7"/>
    <w:rsid w:val="00D75FCF"/>
    <w:rsid w:val="00DB3B27"/>
    <w:rsid w:val="00DD3E5E"/>
    <w:rsid w:val="00EB3F1F"/>
    <w:rsid w:val="00F10013"/>
    <w:rsid w:val="00F4195C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ulmeria.ru" TargetMode="Externa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42</cp:revision>
  <cp:lastPrinted>2022-01-14T05:22:00Z</cp:lastPrinted>
  <dcterms:created xsi:type="dcterms:W3CDTF">2021-10-15T09:35:00Z</dcterms:created>
  <dcterms:modified xsi:type="dcterms:W3CDTF">2022-11-15T10:57:00Z</dcterms:modified>
</cp:coreProperties>
</file>